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3A8" w:rsidRDefault="00145214">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1233A8" w:rsidRDefault="00145214">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1233A8" w:rsidRDefault="0014521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E16F7C" w:rsidRDefault="00145214" w:rsidP="00E16F7C">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sidR="00E16F7C">
        <w:rPr>
          <w:rFonts w:ascii="Times New Roman" w:eastAsia="Times New Roman" w:hAnsi="Times New Roman" w:cs="Times New Roman"/>
          <w:sz w:val="28"/>
          <w:szCs w:val="28"/>
        </w:rPr>
        <w:t>Мектепке дейінгі ұйым: «</w:t>
      </w:r>
      <w:r w:rsidR="00E16F7C">
        <w:rPr>
          <w:rFonts w:ascii="Times New Roman" w:eastAsia="Times New Roman" w:hAnsi="Times New Roman" w:cs="Times New Roman"/>
          <w:sz w:val="28"/>
          <w:szCs w:val="28"/>
          <w:lang w:val="kk-KZ"/>
        </w:rPr>
        <w:t>Тоқтамыс ауылының жалпы білім беретін мектебінің жанындағы «Күншуақ» шағын орталығы</w:t>
      </w:r>
    </w:p>
    <w:p w:rsidR="00E16F7C" w:rsidRDefault="00E16F7C" w:rsidP="00E16F7C">
      <w:pPr>
        <w:widowControl w:val="0"/>
        <w:spacing w:line="240" w:lineRule="auto"/>
        <w:ind w:left="-283"/>
        <w:rPr>
          <w:rFonts w:ascii="Times New Roman" w:eastAsia="Times New Roman" w:hAnsi="Times New Roman" w:cs="Times New Roman"/>
          <w:sz w:val="28"/>
          <w:szCs w:val="28"/>
          <w:lang w:val="kk-KZ"/>
        </w:rPr>
      </w:pPr>
      <w:r w:rsidRPr="00E16F7C">
        <w:rPr>
          <w:rFonts w:ascii="Times New Roman" w:eastAsia="Times New Roman" w:hAnsi="Times New Roman" w:cs="Times New Roman"/>
          <w:sz w:val="28"/>
          <w:szCs w:val="28"/>
          <w:lang w:val="kk-KZ"/>
        </w:rPr>
        <w:t>Топ: ересек топ «</w:t>
      </w:r>
      <w:r>
        <w:rPr>
          <w:rFonts w:ascii="Times New Roman" w:eastAsia="Times New Roman" w:hAnsi="Times New Roman" w:cs="Times New Roman"/>
          <w:sz w:val="28"/>
          <w:szCs w:val="28"/>
          <w:lang w:val="kk-KZ"/>
        </w:rPr>
        <w:t>Күншуақ»</w:t>
      </w:r>
    </w:p>
    <w:p w:rsidR="00E16F7C" w:rsidRPr="00E16F7C" w:rsidRDefault="00E16F7C" w:rsidP="00E16F7C">
      <w:pPr>
        <w:widowControl w:val="0"/>
        <w:spacing w:line="240" w:lineRule="auto"/>
        <w:ind w:left="-283"/>
        <w:rPr>
          <w:rFonts w:ascii="Times New Roman" w:eastAsia="Times New Roman" w:hAnsi="Times New Roman" w:cs="Times New Roman"/>
          <w:sz w:val="28"/>
          <w:szCs w:val="28"/>
          <w:lang w:val="kk-KZ"/>
        </w:rPr>
      </w:pPr>
      <w:r w:rsidRPr="00E16F7C">
        <w:rPr>
          <w:rFonts w:ascii="Times New Roman" w:eastAsia="Times New Roman" w:hAnsi="Times New Roman" w:cs="Times New Roman"/>
          <w:sz w:val="28"/>
          <w:szCs w:val="28"/>
          <w:lang w:val="kk-KZ"/>
        </w:rPr>
        <w:t>Балалардың жасы: 4 жастағы балалар</w:t>
      </w:r>
    </w:p>
    <w:p w:rsidR="001233A8" w:rsidRPr="00E16F7C" w:rsidRDefault="00E16F7C" w:rsidP="00E16F7C">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Қандай кезеңге жасалды: қазан, 2025-2026 оқу жылы</w:t>
      </w:r>
      <w:r w:rsidR="00145214" w:rsidRPr="00E16F7C">
        <w:rPr>
          <w:rFonts w:ascii="Times New Roman" w:eastAsia="Times New Roman" w:hAnsi="Times New Roman" w:cs="Times New Roman"/>
          <w:b/>
          <w:sz w:val="28"/>
          <w:szCs w:val="28"/>
          <w:lang w:val="kk-KZ"/>
        </w:rPr>
        <w:br/>
      </w:r>
    </w:p>
    <w:tbl>
      <w:tblPr>
        <w:tblStyle w:val="a5"/>
        <w:tblW w:w="15428" w:type="dxa"/>
        <w:tblInd w:w="-7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12518"/>
      </w:tblGrid>
      <w:tr w:rsidR="001233A8" w:rsidTr="00FD2D09">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spacing w:line="240" w:lineRule="auto"/>
              <w:jc w:val="center"/>
              <w:rPr>
                <w:sz w:val="20"/>
                <w:szCs w:val="20"/>
              </w:rPr>
            </w:pPr>
            <w:bookmarkStart w:id="0" w:name="_GoBack"/>
            <w:bookmarkEnd w:id="0"/>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33A8" w:rsidRDefault="00145214">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125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1233A8" w:rsidTr="00FD2D09">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233A8" w:rsidRDefault="00145214">
            <w:pPr>
              <w:widowControl w:val="0"/>
              <w:rPr>
                <w:sz w:val="20"/>
                <w:szCs w:val="20"/>
              </w:rPr>
            </w:pPr>
            <w:r>
              <w:rPr>
                <w:rFonts w:ascii="Times New Roman" w:eastAsia="Times New Roman" w:hAnsi="Times New Roman" w:cs="Times New Roman"/>
                <w:sz w:val="28"/>
                <w:szCs w:val="28"/>
              </w:rPr>
              <w:t>Дене тәрбиесі</w:t>
            </w:r>
          </w:p>
        </w:tc>
        <w:tc>
          <w:tcPr>
            <w:tcW w:w="125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Қол және иық белдеуіне арналған жаттығулар.</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Балаларға адамның дене және сезім мүшелері, олардың ағзадағы рөлі және оларды қалай қорғауға, </w:t>
            </w:r>
            <w:r>
              <w:rPr>
                <w:rFonts w:ascii="Times New Roman" w:eastAsia="Times New Roman" w:hAnsi="Times New Roman" w:cs="Times New Roman"/>
                <w:sz w:val="28"/>
                <w:szCs w:val="28"/>
              </w:rPr>
              <w:lastRenderedPageBreak/>
              <w:t>күтуге болатыны туралы түсінік беру.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1233A8" w:rsidRDefault="00145214">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1233A8" w:rsidTr="00FD2D09">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233A8" w:rsidRDefault="001233A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125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Дауысты, дауыссыз дыбыстарды дұрыс айту дағдыларын бекіту, ызың және үнді (р, л) дыбыстарды </w:t>
            </w:r>
            <w:r>
              <w:rPr>
                <w:rFonts w:ascii="Times New Roman" w:eastAsia="Times New Roman" w:hAnsi="Times New Roman" w:cs="Times New Roman"/>
                <w:sz w:val="28"/>
                <w:szCs w:val="28"/>
              </w:rPr>
              <w:lastRenderedPageBreak/>
              <w:t>анық айтуға жаттықтыру. Артикуляциялық аппаратты жетілдіру.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1233A8" w:rsidRDefault="00145214">
            <w:pPr>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1233A8" w:rsidTr="00FD2D09">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233A8" w:rsidRDefault="001233A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33A8" w:rsidRDefault="001233A8">
            <w:pPr>
              <w:widowControl w:val="0"/>
              <w:spacing w:line="240" w:lineRule="auto"/>
              <w:rPr>
                <w:sz w:val="20"/>
                <w:szCs w:val="20"/>
              </w:rPr>
            </w:pPr>
          </w:p>
        </w:tc>
        <w:tc>
          <w:tcPr>
            <w:tcW w:w="125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1233A8" w:rsidRDefault="00145214">
            <w:pPr>
              <w:widowControl w:val="0"/>
              <w:rPr>
                <w:sz w:val="20"/>
                <w:szCs w:val="20"/>
              </w:rPr>
            </w:pPr>
            <w:r>
              <w:rPr>
                <w:rFonts w:ascii="Times New Roman" w:eastAsia="Times New Roman" w:hAnsi="Times New Roman" w:cs="Times New Roman"/>
                <w:sz w:val="28"/>
                <w:szCs w:val="28"/>
              </w:rPr>
              <w:t>Балалардың түрлі әрекеттерінде ертегілерді, әңгімелерді, өлеңдерді тыңдауға, көркем сөзге, кітапқа қызығушылыққа баулу.</w:t>
            </w:r>
          </w:p>
        </w:tc>
      </w:tr>
      <w:tr w:rsidR="001233A8" w:rsidTr="00FD2D09">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233A8" w:rsidRDefault="001233A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125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Қазақстан халқының мәдениетімен, салт-дәстүрлерімен таныстыру арқылы түрлі балалар әрекетінде балалардың ауызша сөйлеуін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Байланыстырып сөйлеу.</w:t>
            </w:r>
          </w:p>
          <w:p w:rsidR="001233A8" w:rsidRDefault="00145214">
            <w:pPr>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1233A8" w:rsidTr="00FD2D09">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233A8" w:rsidRDefault="001233A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33A8" w:rsidRDefault="00145214">
            <w:pPr>
              <w:widowControl w:val="0"/>
              <w:rPr>
                <w:sz w:val="20"/>
                <w:szCs w:val="20"/>
              </w:rPr>
            </w:pPr>
            <w:r>
              <w:rPr>
                <w:rFonts w:ascii="Times New Roman" w:eastAsia="Times New Roman" w:hAnsi="Times New Roman" w:cs="Times New Roman"/>
                <w:sz w:val="28"/>
                <w:szCs w:val="28"/>
              </w:rPr>
              <w:t>Математика негіздері</w:t>
            </w:r>
          </w:p>
        </w:tc>
        <w:tc>
          <w:tcPr>
            <w:tcW w:w="125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rsidR="001233A8" w:rsidRDefault="00145214">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1233A8" w:rsidTr="00FD2D09">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233A8" w:rsidRDefault="001233A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33A8" w:rsidRDefault="00145214">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125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отансүйгіштік сезімдерін, еліміздің жетістігіне мақтаныш сезімін тәрбиелеу;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1233A8" w:rsidRDefault="00145214" w:rsidP="00E16F7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1233A8" w:rsidRDefault="00145214">
            <w:pPr>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1233A8" w:rsidTr="00FD2D09">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233A8" w:rsidRDefault="001233A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125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233A8" w:rsidRDefault="00145214">
            <w:pPr>
              <w:widowControl w:val="0"/>
              <w:rPr>
                <w:sz w:val="20"/>
                <w:szCs w:val="20"/>
              </w:rPr>
            </w:pPr>
            <w:r>
              <w:rPr>
                <w:rFonts w:ascii="Times New Roman" w:eastAsia="Times New Roman" w:hAnsi="Times New Roman" w:cs="Times New Roman"/>
                <w:sz w:val="28"/>
                <w:szCs w:val="28"/>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1233A8" w:rsidTr="00FD2D09">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233A8" w:rsidRDefault="001233A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33A8" w:rsidRDefault="00145214">
            <w:pPr>
              <w:widowControl w:val="0"/>
              <w:rPr>
                <w:sz w:val="20"/>
                <w:szCs w:val="20"/>
              </w:rPr>
            </w:pPr>
            <w:r>
              <w:rPr>
                <w:rFonts w:ascii="Times New Roman" w:eastAsia="Times New Roman" w:hAnsi="Times New Roman" w:cs="Times New Roman"/>
                <w:sz w:val="28"/>
                <w:szCs w:val="28"/>
              </w:rPr>
              <w:t>Мүсіндеу</w:t>
            </w:r>
          </w:p>
        </w:tc>
        <w:tc>
          <w:tcPr>
            <w:tcW w:w="125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rsidR="001233A8" w:rsidRDefault="00145214">
            <w:pPr>
              <w:widowControl w:val="0"/>
              <w:rPr>
                <w:sz w:val="20"/>
                <w:szCs w:val="20"/>
              </w:rPr>
            </w:pPr>
            <w:r>
              <w:rPr>
                <w:rFonts w:ascii="Times New Roman" w:eastAsia="Times New Roman" w:hAnsi="Times New Roman" w:cs="Times New Roman"/>
                <w:sz w:val="28"/>
                <w:szCs w:val="28"/>
              </w:rPr>
              <w:t>қабілетті, қиялды дамыту.</w:t>
            </w:r>
          </w:p>
        </w:tc>
      </w:tr>
      <w:tr w:rsidR="001233A8" w:rsidTr="00FD2D09">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233A8" w:rsidRDefault="001233A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125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1233A8" w:rsidRDefault="00145214">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1233A8" w:rsidTr="00FD2D09">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233A8" w:rsidRDefault="001233A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125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rsidR="001233A8" w:rsidRDefault="00145214">
            <w:pPr>
              <w:widowControl w:val="0"/>
              <w:rPr>
                <w:sz w:val="20"/>
                <w:szCs w:val="20"/>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1233A8" w:rsidTr="00FD2D09">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233A8" w:rsidRDefault="001233A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33A8" w:rsidRDefault="00145214">
            <w:pPr>
              <w:widowControl w:val="0"/>
              <w:rPr>
                <w:sz w:val="20"/>
                <w:szCs w:val="20"/>
              </w:rPr>
            </w:pPr>
            <w:r>
              <w:rPr>
                <w:rFonts w:ascii="Times New Roman" w:eastAsia="Times New Roman" w:hAnsi="Times New Roman" w:cs="Times New Roman"/>
                <w:sz w:val="28"/>
                <w:szCs w:val="28"/>
              </w:rPr>
              <w:t>Музыка</w:t>
            </w:r>
          </w:p>
        </w:tc>
        <w:tc>
          <w:tcPr>
            <w:tcW w:w="125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Д. Ботбаев «Күз әуені»; Е. Құсаинов «Менің сүйікті атам»; Б. Жүсіпалиев «Көңілді марш»; А.Райымқұлова «Торғай әні».</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br/>
              <w:t>Б.Бейсенова «Алтын күз»; Д. Ботбаев. «Күз жомарт»; Б. Аманжолов «Тәтті нан»; Н. Тілендиев «Көгершіндер әні».</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И.Соколовский «Марш» (Пр 59), «Жапырақтар биі» украин халық әуені; Қ. Шілдебаев «Жүгіру», Е. Өміров «Сылдырмақпен ойын</w:t>
            </w:r>
            <w:proofErr w:type="gramStart"/>
            <w:r>
              <w:rPr>
                <w:rFonts w:ascii="Times New Roman" w:eastAsia="Times New Roman" w:hAnsi="Times New Roman" w:cs="Times New Roman"/>
                <w:sz w:val="28"/>
                <w:szCs w:val="28"/>
              </w:rPr>
              <w:t>»;  Е.</w:t>
            </w:r>
            <w:proofErr w:type="gramEnd"/>
            <w:r>
              <w:rPr>
                <w:rFonts w:ascii="Times New Roman" w:eastAsia="Times New Roman" w:hAnsi="Times New Roman" w:cs="Times New Roman"/>
                <w:sz w:val="28"/>
                <w:szCs w:val="28"/>
              </w:rPr>
              <w:t xml:space="preserve"> Андосов «Біз билейміз»; Б. Жүсіпалиев «Көңілді марш»; Г.Гусейнли «Шөжелерім».</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1233A8" w:rsidRDefault="001452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1233A8" w:rsidRDefault="00145214">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1233A8" w:rsidRDefault="001233A8"/>
    <w:sectPr w:rsidR="001233A8" w:rsidSect="00E16F7C">
      <w:pgSz w:w="16834" w:h="11909" w:orient="landscape"/>
      <w:pgMar w:top="1133"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3A8"/>
    <w:rsid w:val="001233A8"/>
    <w:rsid w:val="00145214"/>
    <w:rsid w:val="00514468"/>
    <w:rsid w:val="00E16F7C"/>
    <w:rsid w:val="00FD2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EE0F93-A5B3-4860-86AE-BFBFC2B3C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Balloon Text"/>
    <w:basedOn w:val="a"/>
    <w:link w:val="a7"/>
    <w:uiPriority w:val="99"/>
    <w:semiHidden/>
    <w:unhideWhenUsed/>
    <w:rsid w:val="00FD2D09"/>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D2D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3717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2355</Words>
  <Characters>13429</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ASUS</cp:lastModifiedBy>
  <cp:revision>4</cp:revision>
  <cp:lastPrinted>2025-09-15T15:15:00Z</cp:lastPrinted>
  <dcterms:created xsi:type="dcterms:W3CDTF">2025-09-15T06:43:00Z</dcterms:created>
  <dcterms:modified xsi:type="dcterms:W3CDTF">2025-09-15T15:16:00Z</dcterms:modified>
</cp:coreProperties>
</file>