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029" w:rsidRDefault="008132E7">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CC4029" w:rsidRDefault="008132E7">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CC4029" w:rsidRDefault="008132E7">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D03AC" w:rsidRDefault="008132E7" w:rsidP="00AD03AC">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sidR="00AD03AC">
        <w:rPr>
          <w:rFonts w:ascii="Times New Roman" w:eastAsia="Times New Roman" w:hAnsi="Times New Roman" w:cs="Times New Roman"/>
          <w:sz w:val="28"/>
          <w:szCs w:val="28"/>
        </w:rPr>
        <w:t>Мектепке дейінгі ұйым: «</w:t>
      </w:r>
      <w:r w:rsidR="00AD03AC">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AD03AC" w:rsidRDefault="00AD03AC" w:rsidP="00AD03AC">
      <w:pPr>
        <w:widowControl w:val="0"/>
        <w:spacing w:line="240" w:lineRule="auto"/>
        <w:ind w:left="-283"/>
        <w:rPr>
          <w:rFonts w:ascii="Times New Roman" w:eastAsia="Times New Roman" w:hAnsi="Times New Roman" w:cs="Times New Roman"/>
          <w:sz w:val="28"/>
          <w:szCs w:val="28"/>
          <w:lang w:val="kk-KZ"/>
        </w:rPr>
      </w:pPr>
      <w:r w:rsidRPr="00AD03AC">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p>
    <w:p w:rsidR="00AD03AC" w:rsidRPr="00AD03AC" w:rsidRDefault="00AD03AC" w:rsidP="00AD03AC">
      <w:pPr>
        <w:widowControl w:val="0"/>
        <w:spacing w:line="240" w:lineRule="auto"/>
        <w:ind w:left="-283"/>
        <w:rPr>
          <w:rFonts w:ascii="Times New Roman" w:eastAsia="Times New Roman" w:hAnsi="Times New Roman" w:cs="Times New Roman"/>
          <w:sz w:val="28"/>
          <w:szCs w:val="28"/>
          <w:lang w:val="kk-KZ"/>
        </w:rPr>
      </w:pPr>
      <w:r w:rsidRPr="00AD03AC">
        <w:rPr>
          <w:rFonts w:ascii="Times New Roman" w:eastAsia="Times New Roman" w:hAnsi="Times New Roman" w:cs="Times New Roman"/>
          <w:sz w:val="28"/>
          <w:szCs w:val="28"/>
          <w:lang w:val="kk-KZ"/>
        </w:rPr>
        <w:t>Балалардың жасы: 4 жастағы балалар</w:t>
      </w:r>
    </w:p>
    <w:p w:rsidR="00AD03AC" w:rsidRPr="00AD03AC" w:rsidRDefault="00AD03AC" w:rsidP="00AD03AC">
      <w:pPr>
        <w:widowControl w:val="0"/>
        <w:spacing w:line="240" w:lineRule="auto"/>
        <w:ind w:left="-283"/>
        <w:rPr>
          <w:rFonts w:ascii="Times New Roman" w:eastAsia="Times New Roman" w:hAnsi="Times New Roman" w:cs="Times New Roman"/>
          <w:sz w:val="28"/>
          <w:szCs w:val="28"/>
          <w:lang w:val="kk-KZ"/>
        </w:rPr>
      </w:pPr>
      <w:r w:rsidRPr="00AD03AC">
        <w:rPr>
          <w:rFonts w:ascii="Times New Roman" w:eastAsia="Times New Roman" w:hAnsi="Times New Roman" w:cs="Times New Roman"/>
          <w:sz w:val="28"/>
          <w:szCs w:val="28"/>
          <w:lang w:val="kk-KZ"/>
        </w:rPr>
        <w:t>Қандай кезеңге жасалды: қ</w:t>
      </w:r>
      <w:r>
        <w:rPr>
          <w:rFonts w:ascii="Times New Roman" w:eastAsia="Times New Roman" w:hAnsi="Times New Roman" w:cs="Times New Roman"/>
          <w:sz w:val="28"/>
          <w:szCs w:val="28"/>
          <w:lang w:val="kk-KZ"/>
        </w:rPr>
        <w:t>аңтар</w:t>
      </w:r>
      <w:r w:rsidRPr="00AD03AC">
        <w:rPr>
          <w:rFonts w:ascii="Times New Roman" w:eastAsia="Times New Roman" w:hAnsi="Times New Roman" w:cs="Times New Roman"/>
          <w:sz w:val="28"/>
          <w:szCs w:val="28"/>
          <w:lang w:val="kk-KZ"/>
        </w:rPr>
        <w:t>, 2025-2026 оқу жылы</w:t>
      </w:r>
      <w:r w:rsidRPr="00AD03AC">
        <w:rPr>
          <w:rFonts w:ascii="Times New Roman" w:eastAsia="Times New Roman" w:hAnsi="Times New Roman" w:cs="Times New Roman"/>
          <w:sz w:val="28"/>
          <w:szCs w:val="28"/>
          <w:lang w:val="kk-KZ"/>
        </w:rPr>
        <w:br/>
      </w:r>
    </w:p>
    <w:p w:rsidR="00CC4029" w:rsidRPr="00AD03AC" w:rsidRDefault="00CC4029">
      <w:pPr>
        <w:widowControl w:val="0"/>
        <w:spacing w:line="240" w:lineRule="auto"/>
        <w:ind w:left="-283"/>
        <w:rPr>
          <w:rFonts w:ascii="Times New Roman" w:eastAsia="Times New Roman" w:hAnsi="Times New Roman" w:cs="Times New Roman"/>
          <w:sz w:val="28"/>
          <w:szCs w:val="28"/>
          <w:lang w:val="kk-KZ"/>
        </w:rPr>
      </w:pPr>
    </w:p>
    <w:tbl>
      <w:tblPr>
        <w:tblStyle w:val="a5"/>
        <w:tblW w:w="15002"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12092"/>
      </w:tblGrid>
      <w:tr w:rsidR="00CC4029" w:rsidTr="00AD03AC">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C4029" w:rsidRDefault="008132E7">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209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CC4029" w:rsidTr="00AD03AC">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Қаңтар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C4029" w:rsidRDefault="008132E7">
            <w:pPr>
              <w:widowControl w:val="0"/>
              <w:rPr>
                <w:sz w:val="20"/>
                <w:szCs w:val="20"/>
              </w:rPr>
            </w:pPr>
            <w:r>
              <w:rPr>
                <w:rFonts w:ascii="Times New Roman" w:eastAsia="Times New Roman" w:hAnsi="Times New Roman" w:cs="Times New Roman"/>
                <w:sz w:val="28"/>
                <w:szCs w:val="28"/>
              </w:rPr>
              <w:t>Дене тәрбиесі</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w:t>
            </w:r>
            <w:r>
              <w:rPr>
                <w:rFonts w:ascii="Times New Roman" w:eastAsia="Times New Roman" w:hAnsi="Times New Roman" w:cs="Times New Roman"/>
                <w:sz w:val="28"/>
                <w:szCs w:val="28"/>
              </w:rPr>
              <w:lastRenderedPageBreak/>
              <w:t>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w:t>
            </w:r>
            <w:r>
              <w:rPr>
                <w:rFonts w:ascii="Times New Roman" w:eastAsia="Times New Roman" w:hAnsi="Times New Roman" w:cs="Times New Roman"/>
                <w:sz w:val="28"/>
                <w:szCs w:val="28"/>
              </w:rPr>
              <w:lastRenderedPageBreak/>
              <w:t>ережелерін саналы түрде сақтауға баулу. Доптармен, секіргіштермен, құрсаулармен ойындарда балалардың белсенділігін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CC4029" w:rsidRDefault="008132E7">
            <w:pPr>
              <w:widowControl w:val="0"/>
              <w:rPr>
                <w:sz w:val="20"/>
                <w:szCs w:val="20"/>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w:t>
            </w:r>
            <w:r>
              <w:rPr>
                <w:rFonts w:ascii="Times New Roman" w:eastAsia="Times New Roman" w:hAnsi="Times New Roman" w:cs="Times New Roman"/>
                <w:sz w:val="28"/>
                <w:szCs w:val="28"/>
              </w:rPr>
              <w:lastRenderedPageBreak/>
              <w:t>аяқ жүру. Қимылдауға ыңғайлы, жеңіл киіммен желдетілген бөлмеде дене жаттығуларын орындау. Тыныс алу жолдарын шынықтыру.</w:t>
            </w:r>
          </w:p>
        </w:tc>
      </w:tr>
      <w:tr w:rsidR="00CC4029" w:rsidTr="00AD03AC">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CC4029" w:rsidRDefault="008132E7">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CC4029" w:rsidTr="00AD03AC">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spacing w:line="240" w:lineRule="auto"/>
              <w:rPr>
                <w:sz w:val="20"/>
                <w:szCs w:val="20"/>
              </w:rPr>
            </w:pP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CC4029" w:rsidRDefault="008132E7">
            <w:pPr>
              <w:widowControl w:val="0"/>
              <w:rPr>
                <w:sz w:val="20"/>
                <w:szCs w:val="20"/>
              </w:rPr>
            </w:pPr>
            <w:r>
              <w:rPr>
                <w:rFonts w:ascii="Times New Roman" w:eastAsia="Times New Roman" w:hAnsi="Times New Roman" w:cs="Times New Roman"/>
                <w:sz w:val="28"/>
                <w:szCs w:val="28"/>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CC4029" w:rsidTr="00AD03AC">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Қазақстан халқының мәдениетімен, салт-дәстүрлерімен таныстыру арқылы түрлі балалар әрекетінде балалардың ауызша сөйлеуін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 Қазақ тіліне тән ө, і дыбыстарын жеке, сөз ішінде анық айтуға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Байланыстырып сөйлеу.</w:t>
            </w:r>
          </w:p>
          <w:p w:rsidR="00CC4029" w:rsidRDefault="008132E7">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CC4029" w:rsidTr="00AD03AC">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sz w:val="20"/>
                <w:szCs w:val="20"/>
              </w:rPr>
            </w:pPr>
            <w:r>
              <w:rPr>
                <w:rFonts w:ascii="Times New Roman" w:eastAsia="Times New Roman" w:hAnsi="Times New Roman" w:cs="Times New Roman"/>
                <w:sz w:val="28"/>
                <w:szCs w:val="28"/>
              </w:rPr>
              <w:t>Математика негіздері</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 Заттар шамасы бойынша әртүрлі болатындығы жайлы түсінік беру.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CC4029" w:rsidRDefault="008132E7">
            <w:pPr>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CC4029" w:rsidTr="00AD03AC">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отансүйгіштік сезімдерін, еліміздің жетістігіне мақтаныш сезімін тәрбиелеу;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 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Қоршаған ортада және табиғатта қарапайым тәртіп ережелерін сақтау, қарапайым экологиялық </w:t>
            </w:r>
            <w:r>
              <w:rPr>
                <w:rFonts w:ascii="Times New Roman" w:eastAsia="Times New Roman" w:hAnsi="Times New Roman" w:cs="Times New Roman"/>
                <w:sz w:val="28"/>
                <w:szCs w:val="28"/>
              </w:rPr>
              <w:lastRenderedPageBreak/>
              <w:t>білімдерін қалыптастыру және жануарлар мен өсімдіктерге күтім жасауға (өсімдіктерді қорғау, қыстап қалған құстарға жем беру) баулу.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CC4029" w:rsidRDefault="008132E7">
            <w:pPr>
              <w:widowControl w:val="0"/>
              <w:rPr>
                <w:sz w:val="20"/>
                <w:szCs w:val="20"/>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tc>
      </w:tr>
      <w:tr w:rsidR="00CC4029" w:rsidTr="00AD03AC">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CC4029" w:rsidRDefault="008132E7">
            <w:pPr>
              <w:widowControl w:val="0"/>
              <w:rPr>
                <w:sz w:val="20"/>
                <w:szCs w:val="20"/>
              </w:rPr>
            </w:pPr>
            <w:r>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CC4029" w:rsidTr="00AD03AC">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sz w:val="20"/>
                <w:szCs w:val="20"/>
              </w:rPr>
            </w:pPr>
            <w:r>
              <w:rPr>
                <w:rFonts w:ascii="Times New Roman" w:eastAsia="Times New Roman" w:hAnsi="Times New Roman" w:cs="Times New Roman"/>
                <w:sz w:val="28"/>
                <w:szCs w:val="28"/>
              </w:rPr>
              <w:t>Мүсіндеу</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p w:rsidR="00CC4029" w:rsidRDefault="008132E7">
            <w:pPr>
              <w:widowControl w:val="0"/>
              <w:rPr>
                <w:sz w:val="20"/>
                <w:szCs w:val="20"/>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CC4029" w:rsidTr="00AD03AC">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CC4029" w:rsidRDefault="008132E7">
            <w:pPr>
              <w:widowControl w:val="0"/>
              <w:rPr>
                <w:sz w:val="20"/>
                <w:szCs w:val="20"/>
              </w:rPr>
            </w:pPr>
            <w:r>
              <w:rPr>
                <w:rFonts w:ascii="Times New Roman" w:eastAsia="Times New Roman" w:hAnsi="Times New Roman" w:cs="Times New Roman"/>
                <w:sz w:val="28"/>
                <w:szCs w:val="28"/>
              </w:rPr>
              <w:lastRenderedPageBreak/>
              <w:t>Мүсіндеуде қысу, тарту, басу әдістерін қолдану. Кескішті қолдануды үйрету, оның көмегімен жасалған бұйымды безендіруге ынталандыру.</w:t>
            </w:r>
          </w:p>
        </w:tc>
      </w:tr>
      <w:tr w:rsidR="00CC4029" w:rsidTr="00AD03AC">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CC4029" w:rsidRDefault="008132E7">
            <w:pPr>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CC4029" w:rsidTr="00AD03AC">
        <w:tc>
          <w:tcPr>
            <w:tcW w:w="1020" w:type="dxa"/>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C4029" w:rsidRDefault="00CC402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12092"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алаңдамай соңына дейін тыңдау). </w:t>
            </w:r>
            <w:r>
              <w:rPr>
                <w:rFonts w:ascii="Times New Roman" w:eastAsia="Times New Roman" w:hAnsi="Times New Roman" w:cs="Times New Roman"/>
                <w:sz w:val="28"/>
                <w:szCs w:val="28"/>
              </w:rPr>
              <w:br/>
              <w:t xml:space="preserve">М. Глинка «Полька»; Бота Бейсенова «Аппақ қар»; Б. Дәлденбай, А. Асылбек «Аю», «Түлкі»; Н.Тілендиев «Құстар әні». </w:t>
            </w:r>
            <w:r>
              <w:rPr>
                <w:rFonts w:ascii="Times New Roman" w:eastAsia="Times New Roman" w:hAnsi="Times New Roman" w:cs="Times New Roman"/>
                <w:sz w:val="28"/>
                <w:szCs w:val="28"/>
              </w:rPr>
              <w:b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Л. Хамиди «Дала аппақ»; Бота Бейсенова «Аппақ қар»; Д. Ботбаев, А. Асылбек «Қасқыр»; А. Райымқұлова «Торғай әні».</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Брэдбери Рей аудиошығармасы «Суық және жылы жел»; Р. Глиэр «Байсалды қолдар», "Ламбада".</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Сылдырмақтармен қарапайым әуендерді ойнау.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CC4029" w:rsidRDefault="008132E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AD03AC" w:rsidRDefault="008132E7" w:rsidP="00AD03AC">
            <w:pPr>
              <w:widowControl w:val="0"/>
              <w:rPr>
                <w:sz w:val="20"/>
                <w:szCs w:val="20"/>
              </w:rPr>
            </w:pPr>
            <w:r>
              <w:rPr>
                <w:rFonts w:ascii="Times New Roman" w:eastAsia="Times New Roman" w:hAnsi="Times New Roman" w:cs="Times New Roman"/>
                <w:sz w:val="28"/>
                <w:szCs w:val="28"/>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bookmarkStart w:id="0" w:name="_GoBack"/>
            <w:bookmarkEnd w:id="0"/>
          </w:p>
          <w:p w:rsidR="00CC4029" w:rsidRDefault="00CC4029">
            <w:pPr>
              <w:widowControl w:val="0"/>
              <w:rPr>
                <w:sz w:val="20"/>
                <w:szCs w:val="20"/>
              </w:rPr>
            </w:pPr>
          </w:p>
        </w:tc>
      </w:tr>
    </w:tbl>
    <w:p w:rsidR="00CC4029" w:rsidRDefault="00CC4029"/>
    <w:sectPr w:rsidR="00CC4029" w:rsidSect="00AD03AC">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029"/>
    <w:rsid w:val="008132E7"/>
    <w:rsid w:val="00AD03AC"/>
    <w:rsid w:val="00CC4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2028F"/>
  <w15:docId w15:val="{B193FE53-ECA2-4BEC-B366-EBA1B8C23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623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2343</Words>
  <Characters>13361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2</cp:revision>
  <dcterms:created xsi:type="dcterms:W3CDTF">2025-09-15T06:53:00Z</dcterms:created>
  <dcterms:modified xsi:type="dcterms:W3CDTF">2025-09-15T06:53:00Z</dcterms:modified>
</cp:coreProperties>
</file>